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0F64" w14:textId="5088C661"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0" w:name="“2022_YILI_ÇANKIRI_ATATÜRK_ORTAOKULU_İLK"/>
      <w:bookmarkEnd w:id="0"/>
      <w:r w:rsidRPr="00BF7DF7">
        <w:rPr>
          <w:b/>
          <w:sz w:val="24"/>
          <w:szCs w:val="24"/>
        </w:rPr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411A04">
        <w:rPr>
          <w:b/>
          <w:sz w:val="24"/>
          <w:szCs w:val="24"/>
        </w:rPr>
        <w:t>ARTUKLU TOBB</w:t>
      </w:r>
      <w:r w:rsidRPr="00BF7DF7">
        <w:rPr>
          <w:b/>
          <w:sz w:val="24"/>
          <w:szCs w:val="24"/>
        </w:rPr>
        <w:t xml:space="preserve"> İLKOKULU 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14:paraId="671C35AF" w14:textId="77777777" w:rsidR="003E2142" w:rsidRDefault="003E2142">
      <w:pPr>
        <w:pStyle w:val="GvdeMetni"/>
        <w:spacing w:before="2"/>
        <w:rPr>
          <w:b/>
          <w:sz w:val="29"/>
        </w:rPr>
      </w:pPr>
    </w:p>
    <w:p w14:paraId="404469EB" w14:textId="77777777"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14:paraId="1BA03311" w14:textId="77777777" w:rsidR="003E2142" w:rsidRDefault="008D48DE">
      <w:pPr>
        <w:pStyle w:val="Balk1"/>
        <w:spacing w:before="139"/>
      </w:pPr>
      <w:r>
        <w:t>KONU:</w:t>
      </w:r>
    </w:p>
    <w:p w14:paraId="6BD3CCB8" w14:textId="77777777" w:rsidR="003E2142" w:rsidRDefault="003E2142">
      <w:pPr>
        <w:pStyle w:val="GvdeMetni"/>
        <w:spacing w:before="7"/>
        <w:rPr>
          <w:b/>
          <w:sz w:val="11"/>
        </w:rPr>
      </w:pPr>
    </w:p>
    <w:p w14:paraId="37619BDE" w14:textId="72435FF8"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rPr>
          <w:b/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>Konusu:</w:t>
      </w:r>
      <w:r>
        <w:rPr>
          <w:spacing w:val="57"/>
        </w:rPr>
        <w:t xml:space="preserve"> </w:t>
      </w:r>
      <w:r w:rsidR="00411A04">
        <w:rPr>
          <w:spacing w:val="57"/>
        </w:rPr>
        <w:t>V</w:t>
      </w:r>
      <w:r w:rsidR="00F6288F">
        <w:t>erilen kelimelerin içinde yer aldığı istediği konuda bir hikâye anlatımı</w:t>
      </w:r>
      <w:r>
        <w:rPr>
          <w:i/>
        </w:rPr>
        <w:t>”</w:t>
      </w:r>
    </w:p>
    <w:p w14:paraId="36A55237" w14:textId="77777777" w:rsidR="003E2142" w:rsidRDefault="003E2142">
      <w:pPr>
        <w:pStyle w:val="GvdeMetni"/>
        <w:spacing w:before="4"/>
        <w:rPr>
          <w:i/>
          <w:sz w:val="29"/>
        </w:rPr>
      </w:pPr>
    </w:p>
    <w:p w14:paraId="7F4FD527" w14:textId="77777777" w:rsidR="003E2142" w:rsidRDefault="008D48DE">
      <w:pPr>
        <w:pStyle w:val="Balk1"/>
        <w:spacing w:before="1"/>
      </w:pPr>
      <w:bookmarkStart w:id="1" w:name="AMAÇ:"/>
      <w:bookmarkEnd w:id="1"/>
      <w:r>
        <w:t>AMAÇ:</w:t>
      </w:r>
    </w:p>
    <w:p w14:paraId="34B13CD1" w14:textId="77777777"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>
        <w:t>Yarışma</w:t>
      </w:r>
      <w:r>
        <w:rPr>
          <w:spacing w:val="-3"/>
        </w:rPr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>
        <w:rPr>
          <w:spacing w:val="-1"/>
        </w:rPr>
        <w:t xml:space="preserve"> </w:t>
      </w:r>
      <w:r>
        <w:t>amaçlanmıştır</w:t>
      </w:r>
    </w:p>
    <w:p w14:paraId="0E76FD50" w14:textId="77777777" w:rsidR="003E2142" w:rsidRDefault="003E2142">
      <w:pPr>
        <w:pStyle w:val="GvdeMetni"/>
        <w:rPr>
          <w:sz w:val="26"/>
        </w:rPr>
      </w:pPr>
    </w:p>
    <w:p w14:paraId="05E0A24F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14:paraId="15BF65AD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14:paraId="6AAC616E" w14:textId="77777777"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14:paraId="7222B304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14:paraId="383A9C89" w14:textId="77777777"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14:paraId="3B9405D1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14:paraId="38AFF8CB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14:paraId="51E863BA" w14:textId="77777777"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14:paraId="45D5B0AE" w14:textId="69965F51" w:rsidR="003E2142" w:rsidRDefault="008D48DE" w:rsidP="00411A04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14:paraId="48D394CC" w14:textId="77777777" w:rsidR="00411A04" w:rsidRPr="00411A04" w:rsidRDefault="00411A04" w:rsidP="00411A04">
      <w:pPr>
        <w:pStyle w:val="AralkYok"/>
        <w:numPr>
          <w:ilvl w:val="0"/>
          <w:numId w:val="10"/>
        </w:numPr>
        <w:rPr>
          <w:sz w:val="24"/>
          <w:szCs w:val="24"/>
        </w:rPr>
      </w:pPr>
    </w:p>
    <w:p w14:paraId="31E7F028" w14:textId="77777777" w:rsidR="003E2142" w:rsidRDefault="008D48DE">
      <w:pPr>
        <w:pStyle w:val="Balk1"/>
        <w:spacing w:before="68"/>
      </w:pPr>
      <w:bookmarkStart w:id="2" w:name="DAYANAK:"/>
      <w:bookmarkEnd w:id="2"/>
      <w:r>
        <w:t>DAYANAK:</w:t>
      </w:r>
    </w:p>
    <w:p w14:paraId="29F50C6B" w14:textId="77777777" w:rsidR="003E2142" w:rsidRDefault="003E2142">
      <w:pPr>
        <w:pStyle w:val="GvdeMetni"/>
        <w:spacing w:before="11"/>
        <w:rPr>
          <w:b/>
          <w:sz w:val="23"/>
        </w:rPr>
      </w:pPr>
    </w:p>
    <w:p w14:paraId="38EA2F33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14:paraId="0B219890" w14:textId="77777777"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14:paraId="22E68868" w14:textId="77777777"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14:paraId="010BCB30" w14:textId="77777777"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14:paraId="5F4991DD" w14:textId="77777777" w:rsidR="003E2142" w:rsidRDefault="003E2142">
      <w:pPr>
        <w:pStyle w:val="GvdeMetni"/>
        <w:spacing w:before="4"/>
        <w:rPr>
          <w:sz w:val="25"/>
        </w:rPr>
      </w:pPr>
    </w:p>
    <w:p w14:paraId="246DB383" w14:textId="77777777" w:rsidR="003E2142" w:rsidRDefault="008D48DE">
      <w:pPr>
        <w:pStyle w:val="Balk1"/>
      </w:pPr>
      <w:bookmarkStart w:id="3" w:name="KAPSAM:"/>
      <w:bookmarkEnd w:id="3"/>
      <w:r>
        <w:t>KAPSAM:</w:t>
      </w:r>
    </w:p>
    <w:p w14:paraId="1F8C7578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28A54A45" w14:textId="68C862E5" w:rsidR="00075B6A" w:rsidRPr="0095290F" w:rsidRDefault="008D48DE" w:rsidP="0095290F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14:paraId="681EF6BB" w14:textId="77777777" w:rsidR="00075B6A" w:rsidRDefault="00075B6A">
      <w:pPr>
        <w:pStyle w:val="GvdeMetni"/>
        <w:spacing w:before="4"/>
        <w:rPr>
          <w:sz w:val="36"/>
        </w:rPr>
      </w:pPr>
    </w:p>
    <w:p w14:paraId="06EC5095" w14:textId="77777777" w:rsidR="003E2142" w:rsidRDefault="008D48DE">
      <w:pPr>
        <w:pStyle w:val="Balk1"/>
        <w:spacing w:before="1"/>
      </w:pPr>
      <w:bookmarkStart w:id="4" w:name="KOMİSYONLAR:"/>
      <w:bookmarkEnd w:id="4"/>
      <w:r>
        <w:t>KOMİSYONLAR:</w:t>
      </w:r>
    </w:p>
    <w:p w14:paraId="32DC2624" w14:textId="77777777" w:rsidR="003E2142" w:rsidRDefault="003E2142">
      <w:pPr>
        <w:pStyle w:val="GvdeMetni"/>
        <w:spacing w:before="11"/>
        <w:rPr>
          <w:b/>
          <w:sz w:val="23"/>
        </w:rPr>
      </w:pPr>
    </w:p>
    <w:p w14:paraId="42B00DE4" w14:textId="77777777"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14:paraId="7711C35C" w14:textId="77777777" w:rsidR="003E2142" w:rsidRDefault="008D48DE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14:paraId="7F8090F6" w14:textId="77777777" w:rsidR="003E2142" w:rsidRDefault="003E2142">
      <w:pPr>
        <w:pStyle w:val="GvdeMetni"/>
        <w:rPr>
          <w:b/>
          <w:sz w:val="26"/>
        </w:rPr>
      </w:pPr>
    </w:p>
    <w:p w14:paraId="5C567F11" w14:textId="57D36F37" w:rsidR="003E2142" w:rsidRDefault="0095290F">
      <w:pPr>
        <w:pStyle w:val="GvdeMetni"/>
        <w:spacing w:before="3"/>
      </w:pPr>
      <w:r>
        <w:t xml:space="preserve">Okul Yürütme </w:t>
      </w:r>
      <w:proofErr w:type="spellStart"/>
      <w:r>
        <w:t>Komisyomu</w:t>
      </w:r>
      <w:proofErr w:type="spellEnd"/>
    </w:p>
    <w:p w14:paraId="655E66D9" w14:textId="719C72D0" w:rsidR="00411A04" w:rsidRDefault="00411A04">
      <w:pPr>
        <w:pStyle w:val="GvdeMetni"/>
        <w:spacing w:before="3"/>
      </w:pPr>
    </w:p>
    <w:p w14:paraId="19ED898E" w14:textId="77777777" w:rsidR="00411A04" w:rsidRDefault="00411A04">
      <w:pPr>
        <w:pStyle w:val="GvdeMetni"/>
        <w:spacing w:before="3"/>
      </w:pPr>
    </w:p>
    <w:p w14:paraId="161E7D5C" w14:textId="2ABBF2DD" w:rsidR="0095290F" w:rsidRDefault="0095290F">
      <w:pPr>
        <w:pStyle w:val="GvdeMetni"/>
        <w:spacing w:before="3"/>
      </w:pPr>
    </w:p>
    <w:p w14:paraId="0760C3DB" w14:textId="77777777" w:rsidR="0095290F" w:rsidRDefault="0095290F">
      <w:pPr>
        <w:pStyle w:val="GvdeMetni"/>
        <w:spacing w:before="3"/>
        <w:rPr>
          <w:sz w:val="37"/>
        </w:rPr>
      </w:pPr>
    </w:p>
    <w:p w14:paraId="7D558DA8" w14:textId="77777777" w:rsidR="003E2142" w:rsidRDefault="008D48DE">
      <w:pPr>
        <w:pStyle w:val="Balk1"/>
        <w:spacing w:before="68"/>
        <w:ind w:left="2265" w:right="2474"/>
        <w:jc w:val="center"/>
      </w:pPr>
      <w:bookmarkStart w:id="5" w:name="İKİNCİ_BÖLÜM"/>
      <w:bookmarkEnd w:id="5"/>
      <w:r>
        <w:lastRenderedPageBreak/>
        <w:t>İKİNCİ</w:t>
      </w:r>
      <w:r>
        <w:rPr>
          <w:spacing w:val="-6"/>
        </w:rPr>
        <w:t xml:space="preserve"> </w:t>
      </w:r>
      <w:r>
        <w:t>BÖLÜM</w:t>
      </w:r>
    </w:p>
    <w:p w14:paraId="5628681B" w14:textId="77777777" w:rsidR="003E2142" w:rsidRDefault="003E2142">
      <w:pPr>
        <w:pStyle w:val="GvdeMetni"/>
        <w:spacing w:before="6"/>
        <w:rPr>
          <w:b/>
        </w:rPr>
      </w:pPr>
    </w:p>
    <w:p w14:paraId="7ABDEFD7" w14:textId="59E3DF1E" w:rsidR="003E2142" w:rsidRDefault="008D48DE" w:rsidP="0095290F">
      <w:pPr>
        <w:spacing w:before="90"/>
        <w:ind w:left="274"/>
      </w:pPr>
      <w:bookmarkStart w:id="6" w:name="YARIŞMAYA_KATILACAKLAR:"/>
      <w:bookmarkEnd w:id="6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KATILACAKLAR:</w:t>
      </w:r>
      <w:r w:rsidR="0095290F">
        <w:rPr>
          <w:b/>
          <w:sz w:val="24"/>
        </w:rPr>
        <w:t xml:space="preserve">  </w:t>
      </w:r>
      <w:r>
        <w:t>Madde</w:t>
      </w:r>
      <w:proofErr w:type="gramEnd"/>
      <w:r>
        <w:t>-6.</w:t>
      </w:r>
    </w:p>
    <w:p w14:paraId="63A6F1E8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5B0887F7" w14:textId="535671E1" w:rsidR="00C32418" w:rsidRDefault="008D48DE" w:rsidP="0095290F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D7488A">
        <w:t xml:space="preserve"> 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411A04" w:rsidRPr="00075B6A">
        <w:rPr>
          <w:b/>
          <w:i/>
          <w:u w:val="single"/>
        </w:rPr>
        <w:t xml:space="preserve">kelimelerin </w:t>
      </w:r>
      <w:r w:rsidR="00411A04">
        <w:t>zümre</w:t>
      </w:r>
      <w:r w:rsidR="00075B6A">
        <w:t xml:space="preserve"> başkanınca sınıf öğretmenlerine sınıflarına duyurması için</w:t>
      </w:r>
      <w:r w:rsidR="00D7488A">
        <w:t xml:space="preserve"> </w:t>
      </w:r>
      <w:r w:rsidR="00075B6A">
        <w:t>bildirilecek</w:t>
      </w:r>
      <w:r w:rsidR="00D7488A">
        <w:t>.</w:t>
      </w:r>
      <w:bookmarkStart w:id="7" w:name="BAŞVURU"/>
      <w:bookmarkEnd w:id="7"/>
    </w:p>
    <w:p w14:paraId="7154F767" w14:textId="77777777" w:rsidR="00C32418" w:rsidRDefault="00C32418">
      <w:pPr>
        <w:pStyle w:val="Balk1"/>
      </w:pPr>
    </w:p>
    <w:p w14:paraId="2A96D7DC" w14:textId="76989C2B" w:rsidR="003E2142" w:rsidRDefault="008D48DE" w:rsidP="0095290F">
      <w:pPr>
        <w:pStyle w:val="Balk1"/>
        <w:rPr>
          <w:b w:val="0"/>
        </w:rPr>
      </w:pPr>
      <w:r>
        <w:t>BAŞVURU</w:t>
      </w:r>
      <w:r w:rsidR="0095290F">
        <w:t xml:space="preserve"> </w:t>
      </w:r>
      <w:r>
        <w:t>Madde-7.</w:t>
      </w:r>
    </w:p>
    <w:p w14:paraId="77E3DE99" w14:textId="77777777" w:rsidR="003E2142" w:rsidRDefault="003E2142">
      <w:pPr>
        <w:pStyle w:val="GvdeMetni"/>
        <w:spacing w:before="10"/>
        <w:rPr>
          <w:b/>
          <w:sz w:val="35"/>
        </w:rPr>
      </w:pPr>
    </w:p>
    <w:p w14:paraId="7BDF7EF3" w14:textId="77777777"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 xml:space="preserve">rle oluşturduğu </w:t>
      </w:r>
      <w:proofErr w:type="gramStart"/>
      <w:r w:rsidR="00511A76">
        <w:rPr>
          <w:spacing w:val="-1"/>
        </w:rPr>
        <w:t>hikaye</w:t>
      </w:r>
      <w:proofErr w:type="gramEnd"/>
      <w:r w:rsidR="00511A76">
        <w:rPr>
          <w:spacing w:val="-1"/>
        </w:rPr>
        <w:t xml:space="preserve">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14:paraId="48163BB8" w14:textId="77777777" w:rsidR="003E2142" w:rsidRDefault="008D48DE">
      <w:pPr>
        <w:pStyle w:val="GvdeMetni"/>
        <w:spacing w:line="275" w:lineRule="exact"/>
        <w:ind w:left="274"/>
        <w:jc w:val="both"/>
      </w:pPr>
      <w:proofErr w:type="gramStart"/>
      <w:r>
        <w:rPr>
          <w:b/>
          <w:sz w:val="20"/>
        </w:rPr>
        <w:t>b.</w:t>
      </w:r>
      <w:r>
        <w:t>Yarışmaya</w:t>
      </w:r>
      <w:proofErr w:type="gramEnd"/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14:paraId="17FDDD09" w14:textId="77777777" w:rsidR="003E2142" w:rsidRDefault="008D48DE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14:paraId="2ADAAE4F" w14:textId="15F374D7" w:rsidR="003E2142" w:rsidRPr="0095290F" w:rsidRDefault="008D48DE" w:rsidP="0095290F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 w:rsidR="00D7488A">
        <w:t>Fikret Haluk Saraçoğlu 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 xml:space="preserve">tarafından </w:t>
      </w:r>
      <w:proofErr w:type="gramStart"/>
      <w:r>
        <w:t>resmi</w:t>
      </w:r>
      <w:proofErr w:type="gramEnd"/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 w:rsidR="00D7488A"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14:paraId="5990CA7B" w14:textId="77777777" w:rsidR="00D7488A" w:rsidRDefault="00D7488A">
      <w:pPr>
        <w:pStyle w:val="GvdeMetni"/>
        <w:rPr>
          <w:sz w:val="26"/>
        </w:rPr>
      </w:pPr>
    </w:p>
    <w:p w14:paraId="22B4AD56" w14:textId="77777777" w:rsidR="003E2142" w:rsidRDefault="008D48DE">
      <w:pPr>
        <w:pStyle w:val="Balk1"/>
        <w:spacing w:before="171"/>
      </w:pPr>
      <w:bookmarkStart w:id="8" w:name="YARIŞMAYA_KATILACAK_ESERLERDE_ARANAN_ŞAR"/>
      <w:bookmarkEnd w:id="8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14:paraId="086A738B" w14:textId="77777777" w:rsidR="003E2142" w:rsidRDefault="003E2142">
      <w:pPr>
        <w:pStyle w:val="GvdeMetni"/>
        <w:rPr>
          <w:b/>
          <w:sz w:val="26"/>
        </w:rPr>
      </w:pPr>
    </w:p>
    <w:p w14:paraId="76DF50EB" w14:textId="77777777"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14:paraId="703034C4" w14:textId="77777777"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14:paraId="0465248A" w14:textId="77777777"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373773D0" w14:textId="77777777"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14:paraId="6562B672" w14:textId="77777777" w:rsidR="003E2142" w:rsidRDefault="003E2142">
      <w:pPr>
        <w:jc w:val="both"/>
        <w:rPr>
          <w:sz w:val="24"/>
        </w:rPr>
      </w:pPr>
    </w:p>
    <w:p w14:paraId="16FE22FC" w14:textId="77777777" w:rsidR="003E2142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en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az</w:t>
      </w:r>
      <w:r w:rsidR="008D48DE" w:rsidRPr="00EB5B0D">
        <w:rPr>
          <w:b/>
          <w:i/>
          <w:color w:val="FF0000"/>
          <w:spacing w:val="-3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3</w:t>
      </w:r>
      <w:r w:rsidR="008D48DE" w:rsidRPr="00EB5B0D">
        <w:rPr>
          <w:b/>
          <w:i/>
          <w:color w:val="FF0000"/>
          <w:spacing w:val="-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</w:t>
      </w:r>
      <w:r w:rsidR="008D48DE" w:rsidRPr="00EB5B0D">
        <w:rPr>
          <w:b/>
          <w:color w:val="FF0000"/>
          <w:spacing w:val="-2"/>
          <w:sz w:val="24"/>
        </w:rPr>
        <w:t xml:space="preserve"> </w:t>
      </w:r>
      <w:r w:rsidR="008D48DE">
        <w:rPr>
          <w:sz w:val="24"/>
        </w:rPr>
        <w:t>bulunmalıdır.</w:t>
      </w:r>
    </w:p>
    <w:p w14:paraId="2E90E2C8" w14:textId="77777777" w:rsidR="003E2142" w:rsidRPr="00075B6A" w:rsidRDefault="00075B6A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="008D48DE" w:rsidRPr="00EB5B0D">
        <w:rPr>
          <w:b/>
          <w:i/>
          <w:color w:val="FF0000"/>
          <w:sz w:val="24"/>
          <w:u w:val="single"/>
        </w:rPr>
        <w:t>Eserlerde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5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2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EB5B0D">
        <w:rPr>
          <w:b/>
          <w:i/>
          <w:color w:val="FF0000"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hikâye</w:t>
      </w:r>
      <w:r w:rsidR="008D48DE" w:rsidRPr="00075B6A">
        <w:rPr>
          <w:b/>
          <w:i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başlığından</w:t>
      </w:r>
      <w:r w:rsidR="008D48DE" w:rsidRPr="00075B6A">
        <w:rPr>
          <w:b/>
          <w:i/>
          <w:spacing w:val="2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önce</w:t>
      </w:r>
      <w:r w:rsidR="008D48DE" w:rsidRPr="00075B6A">
        <w:rPr>
          <w:b/>
          <w:i/>
          <w:spacing w:val="6"/>
          <w:sz w:val="24"/>
          <w:u w:val="single"/>
        </w:rPr>
        <w:t xml:space="preserve"> </w:t>
      </w:r>
      <w:proofErr w:type="gramStart"/>
      <w:r w:rsidR="008D48DE" w:rsidRPr="00EB5B0D">
        <w:rPr>
          <w:b/>
          <w:i/>
          <w:color w:val="FF0000"/>
          <w:sz w:val="24"/>
          <w:u w:val="single"/>
        </w:rPr>
        <w:t>“</w:t>
      </w:r>
      <w:r w:rsidR="008D48DE" w:rsidRPr="00EB5B0D">
        <w:rPr>
          <w:b/>
          <w:i/>
          <w:color w:val="FF0000"/>
          <w:spacing w:val="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Hikâyede</w:t>
      </w:r>
      <w:proofErr w:type="gramEnd"/>
      <w:r w:rsidR="00D7488A" w:rsidRPr="00EB5B0D">
        <w:rPr>
          <w:b/>
          <w:i/>
          <w:color w:val="FF0000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pacing w:val="-57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kullanılan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anahtar</w:t>
      </w:r>
      <w:r w:rsidR="008D48DE" w:rsidRPr="00EB5B0D">
        <w:rPr>
          <w:b/>
          <w:i/>
          <w:color w:val="FF0000"/>
          <w:spacing w:val="-1"/>
          <w:sz w:val="24"/>
          <w:u w:val="single"/>
        </w:rPr>
        <w:t xml:space="preserve"> </w:t>
      </w:r>
      <w:r w:rsidR="008D48DE" w:rsidRPr="00EB5B0D">
        <w:rPr>
          <w:b/>
          <w:i/>
          <w:color w:val="FF0000"/>
          <w:sz w:val="24"/>
          <w:u w:val="single"/>
        </w:rPr>
        <w:t>kelimeler</w:t>
      </w:r>
      <w:r w:rsidR="008D48DE" w:rsidRPr="00075B6A">
        <w:rPr>
          <w:b/>
          <w:i/>
          <w:sz w:val="24"/>
          <w:u w:val="single"/>
        </w:rPr>
        <w:t>”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başlığı ile</w:t>
      </w:r>
      <w:r w:rsidR="008D48DE" w:rsidRPr="00075B6A">
        <w:rPr>
          <w:b/>
          <w:i/>
          <w:spacing w:val="-1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belirtilmelidir.</w:t>
      </w:r>
    </w:p>
    <w:p w14:paraId="0758E635" w14:textId="77777777"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 w:rsidR="00075B6A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14:paraId="788420AB" w14:textId="77777777"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14:paraId="7FE640C5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14:paraId="3F4FC120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14:paraId="71B0B054" w14:textId="77777777" w:rsidR="003E2142" w:rsidRDefault="003E2142">
      <w:pPr>
        <w:pStyle w:val="GvdeMetni"/>
        <w:spacing w:before="3"/>
      </w:pPr>
    </w:p>
    <w:p w14:paraId="22698034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14:paraId="4467FDC4" w14:textId="77777777" w:rsidR="003E2142" w:rsidRDefault="003E2142">
      <w:pPr>
        <w:pStyle w:val="GvdeMetni"/>
        <w:spacing w:before="7"/>
      </w:pPr>
    </w:p>
    <w:p w14:paraId="647F2EDA" w14:textId="77777777"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14:paraId="7E355B8D" w14:textId="77777777" w:rsidR="003E2142" w:rsidRPr="00D7488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Pr="00D7488A">
        <w:rPr>
          <w:spacing w:val="5"/>
        </w:rPr>
        <w:t xml:space="preserve"> </w:t>
      </w:r>
      <w:r w:rsidRPr="00D7488A">
        <w:t>katılacak</w:t>
      </w:r>
      <w:r w:rsidRPr="00D7488A">
        <w:rPr>
          <w:spacing w:val="7"/>
        </w:rPr>
        <w:t xml:space="preserve"> </w:t>
      </w:r>
      <w:r w:rsidRPr="00D7488A">
        <w:t>öğrencinin</w:t>
      </w:r>
      <w:r w:rsidRPr="00D7488A">
        <w:rPr>
          <w:spacing w:val="6"/>
        </w:rPr>
        <w:t xml:space="preserve"> </w:t>
      </w:r>
      <w:r w:rsidRPr="00D7488A">
        <w:t>ve</w:t>
      </w:r>
      <w:r w:rsidRPr="00D7488A">
        <w:rPr>
          <w:spacing w:val="6"/>
        </w:rPr>
        <w:t xml:space="preserve"> </w:t>
      </w:r>
      <w:r w:rsidRPr="00D7488A">
        <w:t>okulun</w:t>
      </w:r>
      <w:r w:rsidRPr="00D7488A">
        <w:rPr>
          <w:spacing w:val="6"/>
        </w:rPr>
        <w:t xml:space="preserve"> </w:t>
      </w:r>
      <w:r w:rsidRPr="00D7488A">
        <w:t>iletişim</w:t>
      </w:r>
      <w:r w:rsidRPr="00D7488A">
        <w:rPr>
          <w:spacing w:val="8"/>
        </w:rPr>
        <w:t xml:space="preserve"> </w:t>
      </w:r>
      <w:r w:rsidRPr="00D7488A">
        <w:t>bilgilerini</w:t>
      </w:r>
      <w:r w:rsidRPr="00D7488A">
        <w:rPr>
          <w:spacing w:val="7"/>
        </w:rPr>
        <w:t xml:space="preserve"> </w:t>
      </w:r>
      <w:r w:rsidRPr="00D7488A">
        <w:t>içeren</w:t>
      </w:r>
      <w:r w:rsidRPr="00D7488A">
        <w:rPr>
          <w:spacing w:val="7"/>
        </w:rPr>
        <w:t xml:space="preserve"> </w:t>
      </w:r>
      <w:r w:rsidRPr="00D7488A">
        <w:t>bilgiler</w:t>
      </w:r>
      <w:r w:rsidRPr="00D7488A">
        <w:rPr>
          <w:spacing w:val="5"/>
        </w:rPr>
        <w:t xml:space="preserve"> </w:t>
      </w:r>
      <w:r w:rsidRPr="00D7488A">
        <w:t>ekte</w:t>
      </w:r>
      <w:r w:rsidRPr="00D7488A">
        <w:rPr>
          <w:spacing w:val="11"/>
        </w:rPr>
        <w:t xml:space="preserve"> </w:t>
      </w:r>
      <w:r w:rsidRPr="00D7488A">
        <w:t>yer</w:t>
      </w:r>
      <w:r w:rsidRPr="00D7488A">
        <w:rPr>
          <w:spacing w:val="5"/>
        </w:rPr>
        <w:t xml:space="preserve"> </w:t>
      </w:r>
      <w:r w:rsidRPr="00D7488A">
        <w:t>alan</w:t>
      </w:r>
      <w:r w:rsidRPr="00D7488A">
        <w:rPr>
          <w:spacing w:val="7"/>
        </w:rPr>
        <w:t xml:space="preserve"> </w:t>
      </w:r>
      <w:r w:rsidRPr="00D7488A">
        <w:t>“EK-</w:t>
      </w:r>
      <w:r w:rsidRPr="00D7488A">
        <w:rPr>
          <w:spacing w:val="-57"/>
        </w:rPr>
        <w:t xml:space="preserve"> </w:t>
      </w:r>
      <w:r w:rsidRPr="00D7488A">
        <w:t>1</w:t>
      </w:r>
      <w:r w:rsidRPr="00D7488A">
        <w:rPr>
          <w:spacing w:val="-1"/>
        </w:rPr>
        <w:t xml:space="preserve"> </w:t>
      </w:r>
      <w:r w:rsidRPr="00D7488A">
        <w:t>Yarışma</w:t>
      </w:r>
      <w:r w:rsidRPr="00D7488A">
        <w:rPr>
          <w:spacing w:val="1"/>
        </w:rPr>
        <w:t xml:space="preserve"> </w:t>
      </w:r>
      <w:r w:rsidRPr="00D7488A">
        <w:t>Başvuru</w:t>
      </w:r>
      <w:r w:rsidRPr="00D7488A">
        <w:rPr>
          <w:spacing w:val="2"/>
        </w:rPr>
        <w:t xml:space="preserve"> </w:t>
      </w:r>
      <w:r w:rsidRPr="00D7488A">
        <w:t>Formuna”</w:t>
      </w:r>
      <w:r w:rsidRPr="00D7488A">
        <w:rPr>
          <w:spacing w:val="1"/>
        </w:rPr>
        <w:t xml:space="preserve"> </w:t>
      </w:r>
      <w:r w:rsidRPr="00D7488A">
        <w:t>yazılacaktır.</w:t>
      </w:r>
    </w:p>
    <w:p w14:paraId="600621D0" w14:textId="77777777" w:rsidR="003E2142" w:rsidRDefault="008D48DE">
      <w:pPr>
        <w:pStyle w:val="GvdeMetni"/>
        <w:spacing w:line="360" w:lineRule="auto"/>
        <w:ind w:left="442"/>
      </w:pPr>
      <w:r>
        <w:rPr>
          <w:b/>
          <w:spacing w:val="-1"/>
        </w:rPr>
        <w:t>m.</w:t>
      </w:r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 w14:paraId="664C107C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14:paraId="0F2162C8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D7488A">
        <w:rPr>
          <w:sz w:val="24"/>
        </w:rPr>
        <w:t>21</w:t>
      </w:r>
      <w:r>
        <w:rPr>
          <w:spacing w:val="8"/>
          <w:sz w:val="24"/>
        </w:rPr>
        <w:t xml:space="preserve"> </w:t>
      </w:r>
      <w:r w:rsidR="00D7488A">
        <w:rPr>
          <w:sz w:val="24"/>
        </w:rPr>
        <w:t>Aralık</w:t>
      </w:r>
      <w:r>
        <w:rPr>
          <w:spacing w:val="6"/>
          <w:sz w:val="24"/>
        </w:rPr>
        <w:t xml:space="preserve"> </w:t>
      </w:r>
      <w:r w:rsidR="00D7488A"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261012">
        <w:rPr>
          <w:sz w:val="24"/>
        </w:rPr>
        <w:t>22</w:t>
      </w:r>
      <w:r w:rsidR="00261012">
        <w:rPr>
          <w:spacing w:val="8"/>
          <w:sz w:val="24"/>
        </w:rPr>
        <w:t xml:space="preserve"> </w:t>
      </w:r>
      <w:r w:rsidR="00261012">
        <w:rPr>
          <w:sz w:val="24"/>
        </w:rPr>
        <w:t>Aralık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2023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Cuma günü bayrak töreninde sınıf 1.leri ilan edilecektir.</w:t>
      </w:r>
    </w:p>
    <w:p w14:paraId="0ED73E31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14:paraId="7279A5BB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14:paraId="3FD7DF29" w14:textId="77777777"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Müdürlüğüdür.</w:t>
      </w:r>
    </w:p>
    <w:p w14:paraId="5798F4D8" w14:textId="77777777" w:rsidR="003E2142" w:rsidRDefault="00261012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>Fikret Haluk Saraçoğlu İlkokulu</w:t>
      </w:r>
      <w:r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 w:rsidR="008D48DE">
        <w:rPr>
          <w:spacing w:val="32"/>
          <w:sz w:val="24"/>
        </w:rPr>
        <w:t xml:space="preserve"> </w:t>
      </w:r>
      <w:r>
        <w:t>Fikret Haluk Saraçoğlu İlkokulu</w:t>
      </w:r>
      <w:r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r w:rsidR="008D48DE">
        <w:rPr>
          <w:sz w:val="24"/>
        </w:rPr>
        <w:t>yarışma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14:paraId="21F5F137" w14:textId="77777777"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14:paraId="73339049" w14:textId="48C2C6F4"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14:paraId="73576B95" w14:textId="77777777" w:rsidR="00411A04" w:rsidRDefault="00411A04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</w:p>
    <w:p w14:paraId="7560A9B6" w14:textId="2B45B0F0" w:rsidR="003E2142" w:rsidRDefault="008D48DE" w:rsidP="0095290F">
      <w:pPr>
        <w:pStyle w:val="Balk1"/>
        <w:spacing w:before="90"/>
        <w:rPr>
          <w:b w:val="0"/>
        </w:rPr>
      </w:pPr>
      <w:bookmarkStart w:id="9" w:name="TELİF_HAKKI"/>
      <w:bookmarkEnd w:id="9"/>
      <w:r>
        <w:t>TELİF</w:t>
      </w:r>
      <w:r>
        <w:rPr>
          <w:spacing w:val="-6"/>
        </w:rPr>
        <w:t xml:space="preserve"> </w:t>
      </w:r>
      <w:r>
        <w:t>HAKKI</w:t>
      </w:r>
      <w:r w:rsidR="0095290F">
        <w:t xml:space="preserve"> </w:t>
      </w:r>
      <w:r>
        <w:t>Madde-9.</w:t>
      </w:r>
    </w:p>
    <w:p w14:paraId="185BAC25" w14:textId="77777777" w:rsidR="003E2142" w:rsidRDefault="003E2142">
      <w:pPr>
        <w:pStyle w:val="GvdeMetni"/>
        <w:spacing w:before="9"/>
        <w:rPr>
          <w:b/>
          <w:sz w:val="23"/>
        </w:rPr>
      </w:pPr>
    </w:p>
    <w:p w14:paraId="0FE7D931" w14:textId="77777777"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14:paraId="4C83E6CB" w14:textId="77777777" w:rsidR="003E2142" w:rsidRDefault="003E2142">
      <w:pPr>
        <w:pStyle w:val="GvdeMetni"/>
      </w:pPr>
    </w:p>
    <w:p w14:paraId="7B39EA36" w14:textId="77777777"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14:paraId="77DB0C1B" w14:textId="7BC73760" w:rsidR="003E2142" w:rsidRDefault="008D48DE">
      <w:pPr>
        <w:pStyle w:val="Balk1"/>
        <w:spacing w:before="158"/>
      </w:pPr>
      <w:bookmarkStart w:id="10" w:name="ESERLERİN_DEĞERLENDİRİLMESİ:"/>
      <w:bookmarkEnd w:id="10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14:paraId="24A44EA5" w14:textId="77777777" w:rsidR="00411A04" w:rsidRDefault="00411A04">
      <w:pPr>
        <w:pStyle w:val="Balk1"/>
        <w:spacing w:before="158"/>
      </w:pPr>
    </w:p>
    <w:p w14:paraId="3C442AD7" w14:textId="77777777" w:rsidR="003E2142" w:rsidRDefault="008D48DE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14:paraId="1E2C5778" w14:textId="77777777" w:rsidR="003E2142" w:rsidRDefault="003E2142">
      <w:pPr>
        <w:pStyle w:val="GvdeMetni"/>
        <w:spacing w:before="9"/>
        <w:rPr>
          <w:sz w:val="23"/>
        </w:rPr>
      </w:pPr>
    </w:p>
    <w:p w14:paraId="26245682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261012"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261012">
        <w:rPr>
          <w:b/>
          <w:sz w:val="24"/>
        </w:rPr>
        <w:t>Perşembe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14:paraId="5B1790BE" w14:textId="77777777" w:rsidR="003E2142" w:rsidRDefault="003E2142">
      <w:pPr>
        <w:pStyle w:val="GvdeMetni"/>
      </w:pPr>
    </w:p>
    <w:p w14:paraId="3218A8DC" w14:textId="77777777" w:rsidR="003E2142" w:rsidRDefault="00261012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Fikret Haluk Saraçoğlu İlkokulu</w:t>
      </w:r>
      <w:r>
        <w:rPr>
          <w:spacing w:val="22"/>
        </w:rPr>
        <w:t xml:space="preserve"> </w:t>
      </w:r>
      <w:r w:rsidR="008D48DE">
        <w:rPr>
          <w:sz w:val="24"/>
        </w:rPr>
        <w:t>Müdürlüğüne</w:t>
      </w:r>
      <w:r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r w:rsidR="008D48DE">
        <w:rPr>
          <w:sz w:val="24"/>
        </w:rPr>
        <w:t>eserler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lastRenderedPageBreak/>
        <w:t>kurulacak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olan bir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14:paraId="7712BF9C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 w14:paraId="254DACA6" w14:textId="7777777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14:paraId="2FE52237" w14:textId="4E69D1A7"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45"/>
          <w:sz w:val="24"/>
        </w:rPr>
        <w:t xml:space="preserve"> </w:t>
      </w:r>
      <w:r w:rsidR="00261012">
        <w:t>Fikret Haluk Saraçoğlu 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</w:t>
      </w:r>
      <w:proofErr w:type="gramStart"/>
      <w:r w:rsidR="00261012">
        <w:rPr>
          <w:sz w:val="24"/>
        </w:rPr>
        <w:t xml:space="preserve">sitesi </w:t>
      </w:r>
      <w:r>
        <w:rPr>
          <w:spacing w:val="-57"/>
          <w:sz w:val="24"/>
        </w:rPr>
        <w:t xml:space="preserve"> </w:t>
      </w:r>
      <w:r w:rsidR="00261012">
        <w:rPr>
          <w:sz w:val="24"/>
        </w:rPr>
        <w:t>okul</w:t>
      </w:r>
      <w:proofErr w:type="gramEnd"/>
      <w:r w:rsidR="00261012">
        <w:rPr>
          <w:sz w:val="24"/>
        </w:rPr>
        <w:t xml:space="preserve"> s</w:t>
      </w:r>
      <w:r>
        <w:rPr>
          <w:sz w:val="24"/>
        </w:rPr>
        <w:t>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261012">
        <w:rPr>
          <w:sz w:val="24"/>
        </w:rPr>
        <w:t>22</w:t>
      </w:r>
      <w:r>
        <w:rPr>
          <w:sz w:val="24"/>
        </w:rPr>
        <w:t xml:space="preserve">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verilecektir.</w:t>
      </w:r>
    </w:p>
    <w:p w14:paraId="4C9CD8F8" w14:textId="77777777" w:rsidR="00411A04" w:rsidRDefault="00411A04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</w:p>
    <w:p w14:paraId="33365A02" w14:textId="383C921D" w:rsidR="003E2142" w:rsidRDefault="008D48DE" w:rsidP="0095290F">
      <w:pPr>
        <w:pStyle w:val="Balk1"/>
      </w:pPr>
      <w:bookmarkStart w:id="11" w:name="DEĞERLENDİRME_KRİTERLERİ:"/>
      <w:bookmarkEnd w:id="11"/>
      <w:r>
        <w:t>DEĞERLENDİRME</w:t>
      </w:r>
      <w:r>
        <w:rPr>
          <w:spacing w:val="-8"/>
        </w:rPr>
        <w:t xml:space="preserve"> </w:t>
      </w:r>
      <w:r>
        <w:t>KRİTERLERİ:</w:t>
      </w:r>
      <w:r w:rsidR="0095290F">
        <w:t xml:space="preserve"> </w:t>
      </w:r>
      <w:r>
        <w:t>Madde-11.</w:t>
      </w:r>
    </w:p>
    <w:p w14:paraId="06BE2B38" w14:textId="77777777" w:rsidR="00411A04" w:rsidRDefault="00411A04" w:rsidP="0095290F">
      <w:pPr>
        <w:pStyle w:val="Balk1"/>
        <w:rPr>
          <w:b w:val="0"/>
        </w:rPr>
      </w:pPr>
    </w:p>
    <w:p w14:paraId="4727DC63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Pr="00072BB4">
        <w:rPr>
          <w:spacing w:val="-6"/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5F3E9DC0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0036BC26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Pr="00072BB4">
        <w:rPr>
          <w:spacing w:val="-2"/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Pr="00072BB4">
        <w:rPr>
          <w:spacing w:val="28"/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Pr="00072BB4">
        <w:rPr>
          <w:spacing w:val="10"/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4EDCB8C6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Pr="00072BB4">
        <w:rPr>
          <w:spacing w:val="8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Pr="00072BB4">
        <w:rPr>
          <w:spacing w:val="7"/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04A95BE7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Pr="00072BB4">
        <w:rPr>
          <w:spacing w:val="-3"/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Pr="00072BB4">
        <w:rPr>
          <w:spacing w:val="34"/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703751DB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Pr="00072BB4">
        <w:rPr>
          <w:spacing w:val="4"/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Pr="00072BB4">
        <w:rPr>
          <w:spacing w:val="9"/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154C2D75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14:paraId="26788E63" w14:textId="77777777"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14:paraId="79FB3E3C" w14:textId="77777777" w:rsidR="005149C4" w:rsidRDefault="005149C4">
      <w:pPr>
        <w:ind w:left="274"/>
        <w:rPr>
          <w:b/>
          <w:sz w:val="24"/>
        </w:rPr>
      </w:pPr>
    </w:p>
    <w:p w14:paraId="368F6E92" w14:textId="77777777" w:rsidR="005149C4" w:rsidRDefault="004A2AB5" w:rsidP="00072BB4">
      <w:pPr>
        <w:pStyle w:val="Balk1"/>
        <w:ind w:left="2434" w:firstLine="446"/>
      </w:pPr>
      <w:r>
        <w:t xml:space="preserve"> </w:t>
      </w:r>
      <w:r w:rsidR="005149C4">
        <w:tab/>
        <w:t xml:space="preserve">   </w:t>
      </w:r>
      <w:r w:rsidR="00474892">
        <w:tab/>
      </w:r>
      <w:r w:rsidR="00474892">
        <w:tab/>
      </w:r>
      <w:r w:rsidR="00474892">
        <w:tab/>
        <w:t xml:space="preserve">   </w:t>
      </w:r>
      <w:r w:rsidR="005149C4">
        <w:t xml:space="preserve"> </w:t>
      </w:r>
      <w:r w:rsidR="00072BB4">
        <w:tab/>
        <w:t xml:space="preserve">     </w:t>
      </w:r>
      <w:r w:rsidR="005149C4">
        <w:t xml:space="preserve">  </w:t>
      </w:r>
      <w:r>
        <w:t xml:space="preserve">  </w:t>
      </w:r>
      <w:r w:rsidR="008D48DE">
        <w:t>Toplam</w:t>
      </w:r>
      <w:r w:rsidR="008D48DE">
        <w:rPr>
          <w:spacing w:val="-6"/>
        </w:rPr>
        <w:t xml:space="preserve"> </w:t>
      </w:r>
      <w:r w:rsidR="00072BB4">
        <w:t>100</w:t>
      </w:r>
    </w:p>
    <w:p w14:paraId="111F9F81" w14:textId="488CBE2A" w:rsidR="003E2142" w:rsidRDefault="008D48DE" w:rsidP="00411A04">
      <w:pPr>
        <w:spacing w:before="70"/>
        <w:ind w:left="274"/>
      </w:pPr>
      <w:proofErr w:type="gramStart"/>
      <w:r>
        <w:rPr>
          <w:b/>
          <w:sz w:val="24"/>
        </w:rPr>
        <w:t>ÖDÜLLER:</w:t>
      </w:r>
      <w:r w:rsidR="0095290F">
        <w:rPr>
          <w:b/>
          <w:sz w:val="24"/>
        </w:rPr>
        <w:t xml:space="preserve"> </w:t>
      </w:r>
      <w:r w:rsidR="00411A04">
        <w:rPr>
          <w:b/>
          <w:sz w:val="24"/>
        </w:rPr>
        <w:t xml:space="preserve"> </w:t>
      </w:r>
      <w:r>
        <w:t>Madde</w:t>
      </w:r>
      <w:proofErr w:type="gramEnd"/>
      <w:r>
        <w:t>-12.</w:t>
      </w:r>
    </w:p>
    <w:p w14:paraId="5A681B49" w14:textId="77777777" w:rsidR="00411A04" w:rsidRDefault="00411A04" w:rsidP="00411A04">
      <w:pPr>
        <w:spacing w:before="70"/>
        <w:ind w:left="274"/>
      </w:pPr>
    </w:p>
    <w:p w14:paraId="0536C75F" w14:textId="77777777"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14:paraId="218B4122" w14:textId="77777777"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14:paraId="764E82F9" w14:textId="77777777" w:rsidR="00C32418" w:rsidRDefault="00C32418">
      <w:pPr>
        <w:pStyle w:val="GvdeMetni"/>
      </w:pPr>
      <w:bookmarkStart w:id="12" w:name="YARIŞMA_MASAL_VE_HİKÂYELERİNİN_KİTAP_OLA"/>
      <w:bookmarkEnd w:id="12"/>
    </w:p>
    <w:p w14:paraId="3D631E61" w14:textId="36693931" w:rsidR="003E2142" w:rsidRPr="00411A04" w:rsidRDefault="00C32418" w:rsidP="00411A04">
      <w:pPr>
        <w:pStyle w:val="Balk1"/>
        <w:spacing w:before="145"/>
        <w:rPr>
          <w:b w:val="0"/>
        </w:rPr>
      </w:pPr>
      <w:bookmarkStart w:id="13" w:name="YARIŞMA_TAKVİMİ:"/>
      <w:bookmarkEnd w:id="13"/>
      <w:r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  <w:r w:rsidR="00411A04">
        <w:t xml:space="preserve"> </w:t>
      </w:r>
      <w:r w:rsidR="005149C4">
        <w:t>Madde-13</w:t>
      </w:r>
      <w:r w:rsidR="008D48DE">
        <w:t>.</w:t>
      </w:r>
    </w:p>
    <w:p w14:paraId="1E913573" w14:textId="77777777"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5"/>
        <w:gridCol w:w="2410"/>
      </w:tblGrid>
      <w:tr w:rsidR="00411A04" w14:paraId="4FFF145E" w14:textId="77777777" w:rsidTr="00411A04">
        <w:trPr>
          <w:trHeight w:val="861"/>
        </w:trPr>
        <w:tc>
          <w:tcPr>
            <w:tcW w:w="7275" w:type="dxa"/>
          </w:tcPr>
          <w:p w14:paraId="1D5D5E33" w14:textId="77777777" w:rsidR="00411A04" w:rsidRDefault="00411A0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F381FA" w14:textId="77777777" w:rsidR="00411A04" w:rsidRDefault="00411A0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410" w:type="dxa"/>
          </w:tcPr>
          <w:p w14:paraId="15CE172F" w14:textId="77777777" w:rsidR="00411A04" w:rsidRDefault="00411A0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E5C24DE" w14:textId="77777777" w:rsidR="00411A04" w:rsidRDefault="00411A0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411A04" w14:paraId="7A8A9F8F" w14:textId="77777777" w:rsidTr="00411A04">
        <w:trPr>
          <w:trHeight w:val="546"/>
        </w:trPr>
        <w:tc>
          <w:tcPr>
            <w:tcW w:w="7275" w:type="dxa"/>
          </w:tcPr>
          <w:p w14:paraId="7F2A31F8" w14:textId="77777777" w:rsidR="00411A04" w:rsidRDefault="00411A04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410" w:type="dxa"/>
          </w:tcPr>
          <w:p w14:paraId="10CBEE88" w14:textId="77777777" w:rsidR="00411A04" w:rsidRDefault="00411A04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8 Aralık 2023</w:t>
            </w:r>
          </w:p>
        </w:tc>
      </w:tr>
      <w:tr w:rsidR="00411A04" w14:paraId="48DC4489" w14:textId="77777777" w:rsidTr="00411A04">
        <w:trPr>
          <w:trHeight w:val="1062"/>
        </w:trPr>
        <w:tc>
          <w:tcPr>
            <w:tcW w:w="7275" w:type="dxa"/>
          </w:tcPr>
          <w:p w14:paraId="15F4B9B9" w14:textId="6E0C760D" w:rsidR="00411A04" w:rsidRDefault="00411A04" w:rsidP="005149C4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>Sınıf Öğretmenlerince Yarışmaya Katılacak Eserlerin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idareye Ulaştırılması.</w:t>
            </w:r>
          </w:p>
        </w:tc>
        <w:tc>
          <w:tcPr>
            <w:tcW w:w="2410" w:type="dxa"/>
          </w:tcPr>
          <w:p w14:paraId="6885A4D4" w14:textId="77777777" w:rsidR="00411A04" w:rsidRDefault="00411A04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8 Aralık 2023–</w:t>
            </w:r>
          </w:p>
          <w:p w14:paraId="6A1142D0" w14:textId="77777777" w:rsidR="00411A04" w:rsidRDefault="00411A04">
            <w:pPr>
              <w:pStyle w:val="TableParagraph"/>
              <w:spacing w:before="4"/>
              <w:rPr>
                <w:b/>
              </w:rPr>
            </w:pPr>
          </w:p>
          <w:p w14:paraId="333D11AF" w14:textId="77777777" w:rsidR="00411A04" w:rsidRDefault="00411A04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21 Aralık 2023</w:t>
            </w:r>
          </w:p>
        </w:tc>
      </w:tr>
      <w:tr w:rsidR="00411A04" w14:paraId="0C7924FD" w14:textId="77777777" w:rsidTr="00411A04">
        <w:trPr>
          <w:trHeight w:val="978"/>
        </w:trPr>
        <w:tc>
          <w:tcPr>
            <w:tcW w:w="7275" w:type="dxa"/>
          </w:tcPr>
          <w:p w14:paraId="199088D3" w14:textId="77777777" w:rsidR="00411A04" w:rsidRDefault="00411A04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410" w:type="dxa"/>
          </w:tcPr>
          <w:p w14:paraId="58DDD09B" w14:textId="77777777" w:rsidR="00411A04" w:rsidRDefault="00411A0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098AEDD" w14:textId="77777777" w:rsidR="00411A04" w:rsidRDefault="00411A0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22 Aralık 2023</w:t>
            </w:r>
          </w:p>
        </w:tc>
      </w:tr>
      <w:tr w:rsidR="00411A04" w14:paraId="2FA46D6A" w14:textId="77777777" w:rsidTr="00411A04">
        <w:trPr>
          <w:trHeight w:val="978"/>
        </w:trPr>
        <w:tc>
          <w:tcPr>
            <w:tcW w:w="7275" w:type="dxa"/>
          </w:tcPr>
          <w:p w14:paraId="3295E97D" w14:textId="77777777" w:rsidR="00411A04" w:rsidRDefault="00411A0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C2B33CE" w14:textId="77777777" w:rsidR="00411A04" w:rsidRDefault="00411A0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410" w:type="dxa"/>
          </w:tcPr>
          <w:p w14:paraId="606F460B" w14:textId="77777777" w:rsidR="00411A04" w:rsidRDefault="00411A0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7DEF687" w14:textId="77777777" w:rsidR="00411A04" w:rsidRDefault="00411A04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22 Aralık 2023</w:t>
            </w:r>
          </w:p>
        </w:tc>
      </w:tr>
    </w:tbl>
    <w:p w14:paraId="7E76FD0B" w14:textId="49EEBCBB" w:rsidR="003E2142" w:rsidRDefault="003E2142" w:rsidP="0095290F">
      <w:pPr>
        <w:pStyle w:val="Balk1"/>
        <w:spacing w:before="66"/>
        <w:ind w:left="0"/>
        <w:rPr>
          <w:b w:val="0"/>
          <w:sz w:val="20"/>
        </w:rPr>
      </w:pPr>
      <w:bookmarkStart w:id="14" w:name="EK-1"/>
      <w:bookmarkEnd w:id="14"/>
    </w:p>
    <w:sectPr w:rsidR="003E2142" w:rsidSect="00411A04">
      <w:footerReference w:type="default" r:id="rId7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3AC0" w14:textId="77777777" w:rsidR="00FA7FDA" w:rsidRDefault="00FA7FDA" w:rsidP="00075B6A">
      <w:r>
        <w:separator/>
      </w:r>
    </w:p>
  </w:endnote>
  <w:endnote w:type="continuationSeparator" w:id="0">
    <w:p w14:paraId="08186F95" w14:textId="77777777" w:rsidR="00FA7FDA" w:rsidRDefault="00FA7FDA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62000"/>
      <w:docPartObj>
        <w:docPartGallery w:val="Page Numbers (Bottom of Page)"/>
        <w:docPartUnique/>
      </w:docPartObj>
    </w:sdtPr>
    <w:sdtEndPr/>
    <w:sdtContent>
      <w:p w14:paraId="3058C10E" w14:textId="77777777" w:rsidR="00075B6A" w:rsidRDefault="00075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D0">
          <w:rPr>
            <w:noProof/>
          </w:rPr>
          <w:t>6</w:t>
        </w:r>
        <w:r>
          <w:fldChar w:fldCharType="end"/>
        </w:r>
      </w:p>
    </w:sdtContent>
  </w:sdt>
  <w:p w14:paraId="57F31252" w14:textId="77777777" w:rsidR="00075B6A" w:rsidRDefault="00075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D45B" w14:textId="77777777" w:rsidR="00FA7FDA" w:rsidRDefault="00FA7FDA" w:rsidP="00075B6A">
      <w:r>
        <w:separator/>
      </w:r>
    </w:p>
  </w:footnote>
  <w:footnote w:type="continuationSeparator" w:id="0">
    <w:p w14:paraId="435E49BE" w14:textId="77777777" w:rsidR="00FA7FDA" w:rsidRDefault="00FA7FDA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42"/>
    <w:rsid w:val="00025C16"/>
    <w:rsid w:val="00072BB4"/>
    <w:rsid w:val="00075B6A"/>
    <w:rsid w:val="001A1508"/>
    <w:rsid w:val="00247B21"/>
    <w:rsid w:val="00261012"/>
    <w:rsid w:val="00280601"/>
    <w:rsid w:val="00286466"/>
    <w:rsid w:val="00344753"/>
    <w:rsid w:val="0035025E"/>
    <w:rsid w:val="003E2142"/>
    <w:rsid w:val="00411A04"/>
    <w:rsid w:val="00474892"/>
    <w:rsid w:val="004A2AB5"/>
    <w:rsid w:val="00511A76"/>
    <w:rsid w:val="005149C4"/>
    <w:rsid w:val="005B28D0"/>
    <w:rsid w:val="00621527"/>
    <w:rsid w:val="00630119"/>
    <w:rsid w:val="00685841"/>
    <w:rsid w:val="00755798"/>
    <w:rsid w:val="00846C2E"/>
    <w:rsid w:val="008D48DE"/>
    <w:rsid w:val="0095290F"/>
    <w:rsid w:val="00B17E4F"/>
    <w:rsid w:val="00BC2A48"/>
    <w:rsid w:val="00BF11DE"/>
    <w:rsid w:val="00BF7DF7"/>
    <w:rsid w:val="00C32418"/>
    <w:rsid w:val="00C72C33"/>
    <w:rsid w:val="00D7488A"/>
    <w:rsid w:val="00DF48D7"/>
    <w:rsid w:val="00EB01AB"/>
    <w:rsid w:val="00EB5B0D"/>
    <w:rsid w:val="00F6288F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3C63"/>
  <w15:docId w15:val="{62255E17-6A33-45D2-86EE-3FBD1D6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Zend</cp:lastModifiedBy>
  <cp:revision>2</cp:revision>
  <cp:lastPrinted>2023-12-06T07:37:00Z</cp:lastPrinted>
  <dcterms:created xsi:type="dcterms:W3CDTF">2023-12-12T06:49:00Z</dcterms:created>
  <dcterms:modified xsi:type="dcterms:W3CDTF">2023-12-12T06:49:00Z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